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67" w:rsidRDefault="00F75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przesłać zdjęcie bądź skan zadania domowego na adres czechurak.darlosu@wp.pl. </w:t>
      </w:r>
    </w:p>
    <w:p w:rsidR="00F75667" w:rsidRDefault="00F75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Przypominam treść zadania: </w:t>
      </w:r>
    </w:p>
    <w:p w:rsidR="00716B3F" w:rsidRDefault="00F756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>
        <w:rPr>
          <w:rFonts w:ascii="Arial" w:hAnsi="Arial" w:cs="Arial"/>
          <w:sz w:val="28"/>
          <w:szCs w:val="28"/>
        </w:rPr>
        <w:t xml:space="preserve">Przeczytać str. 138 z podręcznika i napisać w zeszycie odpowiedź na polecenie </w:t>
      </w:r>
      <w:r>
        <w:rPr>
          <w:rFonts w:ascii="Courier New" w:hAnsi="Courier New" w:cs="Courier New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i </w:t>
      </w:r>
      <w:r>
        <w:rPr>
          <w:rFonts w:ascii="Courier New" w:hAnsi="Courier New" w:cs="Courier New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pod Infografiką: 1) Wskaż elementy uzbrojenia rycerza, które chroniły go przed ciosami przeciwników; 2) Napisz, co nazywamy przyłbicą</w:t>
      </w:r>
      <w:r>
        <w:rPr>
          <w:rFonts w:ascii="Arial" w:hAnsi="Arial" w:cs="Arial"/>
          <w:sz w:val="28"/>
          <w:szCs w:val="28"/>
        </w:rPr>
        <w:t>.”</w:t>
      </w:r>
    </w:p>
    <w:p w:rsidR="00F75667" w:rsidRDefault="00F75667">
      <w:r>
        <w:rPr>
          <w:rFonts w:ascii="Arial" w:hAnsi="Arial" w:cs="Arial"/>
          <w:sz w:val="28"/>
          <w:szCs w:val="28"/>
        </w:rPr>
        <w:t>Zamieszczam również materiały do zapoznania się na następną lekcje „Średniowieczne miasto i wieś”.</w:t>
      </w:r>
      <w:bookmarkStart w:id="0" w:name="_GoBack"/>
      <w:bookmarkEnd w:id="0"/>
    </w:p>
    <w:sectPr w:rsidR="00F7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CC"/>
    <w:rsid w:val="00716B3F"/>
    <w:rsid w:val="00BA4BCC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2077-89CB-4593-96EB-AED3720C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5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2020-04-09T06:06:00Z</dcterms:created>
  <dcterms:modified xsi:type="dcterms:W3CDTF">2020-04-09T06:08:00Z</dcterms:modified>
</cp:coreProperties>
</file>